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D9AD" w14:textId="77777777" w:rsidR="00E005E5" w:rsidRPr="00270050" w:rsidRDefault="00E005E5" w:rsidP="00E005E5">
      <w:pPr>
        <w:pStyle w:val="NoSpacing"/>
        <w:rPr>
          <w:sz w:val="14"/>
        </w:rPr>
      </w:pPr>
    </w:p>
    <w:p w14:paraId="1A4B89B5" w14:textId="77777777" w:rsidR="00E005E5" w:rsidRDefault="00E005E5" w:rsidP="00365320">
      <w:pPr>
        <w:pStyle w:val="NoSpacing"/>
      </w:pPr>
    </w:p>
    <w:p w14:paraId="5EEE9FA5" w14:textId="2CE26829" w:rsidR="008037E4" w:rsidRPr="00016795" w:rsidRDefault="008037E4" w:rsidP="00016795">
      <w:pPr>
        <w:pStyle w:val="NoSpacing"/>
        <w:jc w:val="center"/>
        <w:rPr>
          <w:b/>
        </w:rPr>
      </w:pPr>
      <w:r w:rsidRPr="00016795">
        <w:rPr>
          <w:b/>
        </w:rPr>
        <w:t>COURT APPOINTED SPECIAL ADVOCATES</w:t>
      </w:r>
      <w:r w:rsidR="00016795" w:rsidRPr="00016795">
        <w:rPr>
          <w:b/>
        </w:rPr>
        <w:t xml:space="preserve"> (CASA)</w:t>
      </w:r>
    </w:p>
    <w:p w14:paraId="036F744E" w14:textId="77777777" w:rsidR="008037E4" w:rsidRPr="00016795" w:rsidRDefault="008037E4" w:rsidP="00016795">
      <w:pPr>
        <w:pStyle w:val="NoSpacing"/>
        <w:jc w:val="center"/>
        <w:rPr>
          <w:b/>
        </w:rPr>
      </w:pPr>
      <w:r w:rsidRPr="00016795">
        <w:rPr>
          <w:b/>
        </w:rPr>
        <w:t>REPORT TO THE COURT</w:t>
      </w:r>
    </w:p>
    <w:p w14:paraId="65CD955F" w14:textId="77777777" w:rsidR="008037E4" w:rsidRPr="00016795" w:rsidRDefault="008037E4" w:rsidP="00016795">
      <w:pPr>
        <w:pStyle w:val="NoSpacing"/>
        <w:jc w:val="center"/>
        <w:rPr>
          <w:b/>
        </w:rPr>
      </w:pPr>
      <w:r w:rsidRPr="00016795">
        <w:rPr>
          <w:b/>
        </w:rPr>
        <w:t>(Hearing Date)</w:t>
      </w:r>
    </w:p>
    <w:p w14:paraId="1AE850D4" w14:textId="77777777" w:rsidR="008037E4" w:rsidRPr="000740DD" w:rsidRDefault="008037E4" w:rsidP="00016795">
      <w:pPr>
        <w:pStyle w:val="NoSpacing"/>
      </w:pPr>
    </w:p>
    <w:p w14:paraId="5D719D65" w14:textId="79AA8EB1" w:rsidR="008037E4" w:rsidRPr="000740DD" w:rsidRDefault="008037E4" w:rsidP="00016795">
      <w:pPr>
        <w:pStyle w:val="NoSpacing"/>
      </w:pPr>
      <w:r w:rsidRPr="0E3D028D">
        <w:rPr>
          <w:b/>
          <w:bCs/>
        </w:rPr>
        <w:t>Child</w:t>
      </w:r>
      <w:r w:rsidR="00B65895" w:rsidRPr="0E3D028D">
        <w:rPr>
          <w:b/>
          <w:bCs/>
        </w:rPr>
        <w:t>(ren)</w:t>
      </w:r>
      <w:r w:rsidR="03C7B858" w:rsidRPr="0E3D028D">
        <w:rPr>
          <w:b/>
          <w:bCs/>
        </w:rPr>
        <w:t xml:space="preserve">: </w:t>
      </w:r>
      <w:r>
        <w:t>Jane Doe</w:t>
      </w:r>
      <w:r>
        <w:tab/>
      </w:r>
      <w:r>
        <w:tab/>
      </w:r>
      <w:r w:rsidRPr="0E3D028D">
        <w:rPr>
          <w:b/>
          <w:bCs/>
        </w:rPr>
        <w:t>DOB:</w:t>
      </w:r>
      <w:r>
        <w:t xml:space="preserve">  1/2/03</w:t>
      </w:r>
      <w:r>
        <w:tab/>
      </w:r>
      <w:r>
        <w:tab/>
      </w:r>
      <w:r w:rsidRPr="0E3D028D">
        <w:rPr>
          <w:b/>
          <w:bCs/>
        </w:rPr>
        <w:t>Case Number:</w:t>
      </w:r>
      <w:r>
        <w:t xml:space="preserve"> 15GK-JU0000</w:t>
      </w:r>
    </w:p>
    <w:p w14:paraId="6AB0175C" w14:textId="77777777" w:rsidR="008037E4" w:rsidRPr="000740DD" w:rsidRDefault="008037E4" w:rsidP="00016795">
      <w:pPr>
        <w:pStyle w:val="NoSpacing"/>
        <w:rPr>
          <w:i/>
          <w:iCs/>
        </w:rPr>
      </w:pPr>
    </w:p>
    <w:p w14:paraId="007D254E" w14:textId="27DA037A" w:rsidR="008037E4" w:rsidRPr="00016795" w:rsidRDefault="00016795" w:rsidP="00016795">
      <w:pPr>
        <w:pStyle w:val="NoSpacing"/>
        <w:jc w:val="center"/>
        <w:rPr>
          <w:b/>
        </w:rPr>
      </w:pPr>
      <w:r w:rsidRPr="00016795">
        <w:rPr>
          <w:b/>
        </w:rPr>
        <w:t>CURRENT SITUATION OF THE CHILD</w:t>
      </w:r>
    </w:p>
    <w:p w14:paraId="5C0CBEA2" w14:textId="77777777" w:rsidR="008037E4" w:rsidRPr="000740DD" w:rsidRDefault="008037E4" w:rsidP="00016795">
      <w:pPr>
        <w:pStyle w:val="NoSpacing"/>
        <w:rPr>
          <w:i/>
          <w:iCs/>
        </w:rPr>
      </w:pPr>
    </w:p>
    <w:p w14:paraId="6FFA2783" w14:textId="5DB72D9C" w:rsidR="008037E4" w:rsidRPr="000740DD" w:rsidRDefault="008037E4" w:rsidP="00016795">
      <w:pPr>
        <w:pStyle w:val="NoSpacing"/>
        <w:rPr>
          <w:i/>
          <w:iCs/>
        </w:rPr>
      </w:pPr>
      <w:r w:rsidRPr="000740DD">
        <w:rPr>
          <w:i/>
          <w:iCs/>
        </w:rPr>
        <w:t>(State your FIRSTHAND observations. If a heading doesn’t apply to your case, leave it off.)</w:t>
      </w:r>
    </w:p>
    <w:p w14:paraId="30853B4D" w14:textId="77777777" w:rsidR="00A1399E" w:rsidRPr="000740DD" w:rsidRDefault="00A1399E" w:rsidP="00016795">
      <w:pPr>
        <w:pStyle w:val="NoSpacing"/>
        <w:rPr>
          <w:i/>
          <w:iCs/>
        </w:rPr>
      </w:pPr>
    </w:p>
    <w:p w14:paraId="0BAAC9D3" w14:textId="3D6DE0D1" w:rsidR="00A1399E" w:rsidRPr="000740DD" w:rsidRDefault="008037E4" w:rsidP="00016795">
      <w:pPr>
        <w:pStyle w:val="NoSpacing"/>
      </w:pPr>
      <w:r w:rsidRPr="00016795">
        <w:rPr>
          <w:b/>
        </w:rPr>
        <w:t>Current Placement:</w:t>
      </w:r>
      <w:r w:rsidR="0070605D" w:rsidRPr="000740DD">
        <w:t xml:space="preserve"> </w:t>
      </w:r>
      <w:r w:rsidR="00A1399E" w:rsidRPr="000740DD">
        <w:rPr>
          <w:i/>
          <w:iCs/>
        </w:rPr>
        <w:t>(State current placement of child</w:t>
      </w:r>
      <w:r w:rsidR="00016795">
        <w:rPr>
          <w:i/>
          <w:iCs/>
        </w:rPr>
        <w:t>, relationship to the child and who is present in the home. Give a snapshot in words of how the child is doing in the home and if placed with siblings.)</w:t>
      </w:r>
    </w:p>
    <w:p w14:paraId="0F590801" w14:textId="77777777" w:rsidR="00016795" w:rsidRDefault="00016795" w:rsidP="00016795">
      <w:pPr>
        <w:pStyle w:val="NoSpacing"/>
      </w:pPr>
    </w:p>
    <w:p w14:paraId="53F88949" w14:textId="49AD9EF8" w:rsidR="00A1399E" w:rsidRPr="000740DD" w:rsidRDefault="00A1399E" w:rsidP="00016795">
      <w:pPr>
        <w:pStyle w:val="NoSpacing"/>
        <w:rPr>
          <w:i/>
          <w:iCs/>
        </w:rPr>
      </w:pPr>
      <w:r w:rsidRPr="00016795">
        <w:rPr>
          <w:b/>
        </w:rPr>
        <w:t>Relative Placement Options:</w:t>
      </w:r>
      <w:r w:rsidRPr="000740DD">
        <w:t xml:space="preserve"> </w:t>
      </w:r>
      <w:r w:rsidR="00834695" w:rsidRPr="000740DD">
        <w:t>(</w:t>
      </w:r>
      <w:r w:rsidRPr="000740DD">
        <w:rPr>
          <w:i/>
          <w:iCs/>
        </w:rPr>
        <w:t>State any relative placement options that have been discussed or explored</w:t>
      </w:r>
      <w:r w:rsidR="00225EDD">
        <w:rPr>
          <w:i/>
          <w:iCs/>
        </w:rPr>
        <w:t>,</w:t>
      </w:r>
      <w:r w:rsidRPr="000740DD">
        <w:rPr>
          <w:i/>
          <w:iCs/>
        </w:rPr>
        <w:t xml:space="preserve"> and if they are a potential placement option</w:t>
      </w:r>
      <w:r w:rsidR="003B5B06">
        <w:rPr>
          <w:i/>
          <w:iCs/>
        </w:rPr>
        <w:t>.)</w:t>
      </w:r>
    </w:p>
    <w:p w14:paraId="0CE086E0" w14:textId="77777777" w:rsidR="00A1399E" w:rsidRPr="000740DD" w:rsidRDefault="00A1399E" w:rsidP="00016795">
      <w:pPr>
        <w:pStyle w:val="NoSpacing"/>
        <w:rPr>
          <w:i/>
          <w:iCs/>
        </w:rPr>
      </w:pPr>
    </w:p>
    <w:p w14:paraId="019AF403" w14:textId="6A8B5F1B" w:rsidR="008037E4" w:rsidRPr="00016795" w:rsidRDefault="008037E4" w:rsidP="00016795">
      <w:pPr>
        <w:pStyle w:val="NoSpacing"/>
        <w:rPr>
          <w:i/>
        </w:rPr>
      </w:pPr>
      <w:r w:rsidRPr="00016795">
        <w:rPr>
          <w:b/>
        </w:rPr>
        <w:t>Behavior:</w:t>
      </w:r>
      <w:r w:rsidR="00A1399E" w:rsidRPr="00016795">
        <w:rPr>
          <w:b/>
        </w:rPr>
        <w:t xml:space="preserve"> </w:t>
      </w:r>
      <w:r w:rsidR="00016795">
        <w:rPr>
          <w:i/>
        </w:rPr>
        <w:t>(Give a snapshot of the child’s current emotional/behavioral concerns, if any.)</w:t>
      </w:r>
    </w:p>
    <w:p w14:paraId="5A85E339" w14:textId="77777777" w:rsidR="00016795" w:rsidRPr="00016795" w:rsidRDefault="00016795" w:rsidP="00016795">
      <w:pPr>
        <w:pStyle w:val="NoSpacing"/>
        <w:rPr>
          <w:b/>
        </w:rPr>
      </w:pPr>
    </w:p>
    <w:p w14:paraId="308FC060" w14:textId="76D0630D" w:rsidR="008037E4" w:rsidRPr="00016795" w:rsidRDefault="008037E4" w:rsidP="00016795">
      <w:pPr>
        <w:pStyle w:val="NoSpacing"/>
        <w:rPr>
          <w:i/>
        </w:rPr>
      </w:pPr>
      <w:r w:rsidRPr="00016795">
        <w:rPr>
          <w:b/>
        </w:rPr>
        <w:t xml:space="preserve">Developmental/Medical </w:t>
      </w:r>
      <w:r w:rsidR="00016795" w:rsidRPr="00016795">
        <w:rPr>
          <w:b/>
        </w:rPr>
        <w:t>Information</w:t>
      </w:r>
      <w:r w:rsidRPr="00016795">
        <w:rPr>
          <w:b/>
        </w:rPr>
        <w:t>:</w:t>
      </w:r>
      <w:r w:rsidR="003A28DC" w:rsidRPr="00016795">
        <w:rPr>
          <w:b/>
        </w:rPr>
        <w:t xml:space="preserve"> </w:t>
      </w:r>
      <w:r w:rsidR="00016795">
        <w:rPr>
          <w:i/>
        </w:rPr>
        <w:t>(List any developmental or medical information, concerns or needs, if any.)</w:t>
      </w:r>
    </w:p>
    <w:p w14:paraId="6A8EB7D6" w14:textId="77777777" w:rsidR="00016795" w:rsidRPr="00016795" w:rsidRDefault="00016795" w:rsidP="00016795">
      <w:pPr>
        <w:pStyle w:val="NoSpacing"/>
        <w:rPr>
          <w:b/>
        </w:rPr>
      </w:pPr>
    </w:p>
    <w:p w14:paraId="15D3FFF1" w14:textId="4F6A5A00" w:rsidR="008037E4" w:rsidRPr="00016795" w:rsidRDefault="008037E4" w:rsidP="00016795">
      <w:pPr>
        <w:pStyle w:val="NoSpacing"/>
        <w:rPr>
          <w:i/>
        </w:rPr>
      </w:pPr>
      <w:r w:rsidRPr="00016795">
        <w:rPr>
          <w:b/>
        </w:rPr>
        <w:t>Educational Information:</w:t>
      </w:r>
      <w:r w:rsidR="00016795">
        <w:rPr>
          <w:b/>
        </w:rPr>
        <w:t xml:space="preserve"> </w:t>
      </w:r>
      <w:r w:rsidR="00016795">
        <w:rPr>
          <w:i/>
        </w:rPr>
        <w:t>(Give a snapshot of how the child is doing in school. List any educational concerns or needs, if any.)</w:t>
      </w:r>
    </w:p>
    <w:p w14:paraId="1D812461" w14:textId="77777777" w:rsidR="00016795" w:rsidRPr="00016795" w:rsidRDefault="00016795" w:rsidP="00016795">
      <w:pPr>
        <w:pStyle w:val="NoSpacing"/>
        <w:rPr>
          <w:b/>
        </w:rPr>
      </w:pPr>
    </w:p>
    <w:p w14:paraId="010E7019" w14:textId="22EF91D5" w:rsidR="008037E4" w:rsidRPr="00016795" w:rsidRDefault="008037E4" w:rsidP="00016795">
      <w:pPr>
        <w:pStyle w:val="NoSpacing"/>
        <w:rPr>
          <w:i/>
        </w:rPr>
      </w:pPr>
      <w:r w:rsidRPr="00016795">
        <w:rPr>
          <w:b/>
        </w:rPr>
        <w:t>Parent and Child Visits:</w:t>
      </w:r>
      <w:r w:rsidR="00016795">
        <w:rPr>
          <w:b/>
        </w:rPr>
        <w:t xml:space="preserve"> </w:t>
      </w:r>
      <w:r w:rsidR="00016795">
        <w:rPr>
          <w:i/>
        </w:rPr>
        <w:t>(State your observations, if you have observed a visit. List any positives, concerns or needs for parent/child visits.)</w:t>
      </w:r>
    </w:p>
    <w:p w14:paraId="5E0DC138" w14:textId="50BA64C6" w:rsidR="00016795" w:rsidRPr="00016795" w:rsidRDefault="00016795" w:rsidP="00016795">
      <w:pPr>
        <w:pStyle w:val="NoSpacing"/>
        <w:rPr>
          <w:b/>
        </w:rPr>
      </w:pPr>
    </w:p>
    <w:p w14:paraId="19B8DB32" w14:textId="489492D7" w:rsidR="00016795" w:rsidRPr="00016795" w:rsidRDefault="00016795" w:rsidP="00016795">
      <w:pPr>
        <w:pStyle w:val="NoSpacing"/>
        <w:rPr>
          <w:i/>
        </w:rPr>
      </w:pPr>
      <w:r w:rsidRPr="00016795">
        <w:rPr>
          <w:b/>
        </w:rPr>
        <w:t>Sibling</w:t>
      </w:r>
      <w:r w:rsidR="00B65895">
        <w:rPr>
          <w:b/>
        </w:rPr>
        <w:t>(s)</w:t>
      </w:r>
      <w:r w:rsidRPr="00016795">
        <w:rPr>
          <w:b/>
        </w:rPr>
        <w:t>:</w:t>
      </w:r>
      <w:r>
        <w:rPr>
          <w:i/>
        </w:rPr>
        <w:t xml:space="preserve"> (If siblings are not placed together, please state why. Is there a plan to place siblings together? Are siblings currently in contact and having visits? Why or why not?)</w:t>
      </w:r>
    </w:p>
    <w:p w14:paraId="32953728" w14:textId="77777777" w:rsidR="00016795" w:rsidRPr="00016795" w:rsidRDefault="00016795" w:rsidP="00016795">
      <w:pPr>
        <w:pStyle w:val="NoSpacing"/>
        <w:rPr>
          <w:b/>
          <w:i/>
        </w:rPr>
      </w:pPr>
    </w:p>
    <w:p w14:paraId="21EF1902" w14:textId="3EA0649C" w:rsidR="008037E4" w:rsidRPr="00016795" w:rsidRDefault="008037E4" w:rsidP="00016795">
      <w:pPr>
        <w:pStyle w:val="NoSpacing"/>
        <w:rPr>
          <w:i/>
        </w:rPr>
      </w:pPr>
      <w:r w:rsidRPr="00016795">
        <w:rPr>
          <w:b/>
        </w:rPr>
        <w:t>Wishes of the Child</w:t>
      </w:r>
      <w:r w:rsidR="00B65895">
        <w:rPr>
          <w:b/>
        </w:rPr>
        <w:t>(ren)</w:t>
      </w:r>
      <w:r w:rsidRPr="00016795">
        <w:rPr>
          <w:b/>
        </w:rPr>
        <w:t>:</w:t>
      </w:r>
      <w:r w:rsidR="00016795">
        <w:t xml:space="preserve"> </w:t>
      </w:r>
      <w:r w:rsidR="00016795">
        <w:rPr>
          <w:i/>
        </w:rPr>
        <w:t>(List exactly what the child has</w:t>
      </w:r>
      <w:r w:rsidR="00B65895">
        <w:rPr>
          <w:i/>
        </w:rPr>
        <w:t xml:space="preserve"> said</w:t>
      </w:r>
      <w:r w:rsidR="00016795">
        <w:rPr>
          <w:i/>
        </w:rPr>
        <w:t xml:space="preserve"> and include date of conversation, if applicable and age appropriate.)</w:t>
      </w:r>
    </w:p>
    <w:p w14:paraId="6C9F1A1C" w14:textId="77777777" w:rsidR="008037E4" w:rsidRPr="000740DD" w:rsidRDefault="008037E4" w:rsidP="00016795">
      <w:pPr>
        <w:pStyle w:val="NoSpacing"/>
      </w:pPr>
    </w:p>
    <w:p w14:paraId="2EB99098" w14:textId="03BC88C1" w:rsidR="008037E4" w:rsidRPr="00016795" w:rsidRDefault="00016795" w:rsidP="00016795">
      <w:pPr>
        <w:pStyle w:val="NoSpacing"/>
        <w:jc w:val="center"/>
        <w:rPr>
          <w:b/>
        </w:rPr>
      </w:pPr>
      <w:r>
        <w:rPr>
          <w:b/>
        </w:rPr>
        <w:t>CURRENT SITUATION OF PARENTS</w:t>
      </w:r>
    </w:p>
    <w:p w14:paraId="1FECEAC4" w14:textId="77777777" w:rsidR="008037E4" w:rsidRPr="000740DD" w:rsidRDefault="008037E4" w:rsidP="00016795">
      <w:pPr>
        <w:pStyle w:val="NoSpacing"/>
        <w:rPr>
          <w:i/>
          <w:iCs/>
        </w:rPr>
      </w:pPr>
    </w:p>
    <w:p w14:paraId="1DC4BBB4" w14:textId="7F4EFDB0" w:rsidR="00414F7E" w:rsidRDefault="008037E4" w:rsidP="00016795">
      <w:pPr>
        <w:pStyle w:val="NoSpacing"/>
        <w:rPr>
          <w:iCs/>
        </w:rPr>
      </w:pPr>
      <w:r w:rsidRPr="000740DD">
        <w:rPr>
          <w:i/>
          <w:iCs/>
        </w:rPr>
        <w:t xml:space="preserve">(State your firsthand knowledge </w:t>
      </w:r>
      <w:r w:rsidR="00016795">
        <w:rPr>
          <w:i/>
          <w:iCs/>
        </w:rPr>
        <w:t>and facts of</w:t>
      </w:r>
      <w:r w:rsidRPr="000740DD">
        <w:rPr>
          <w:i/>
          <w:iCs/>
        </w:rPr>
        <w:t xml:space="preserve"> the parents’ compliance or noncompliance with treatment plan requirements</w:t>
      </w:r>
      <w:r w:rsidR="00414F7E">
        <w:rPr>
          <w:i/>
          <w:iCs/>
        </w:rPr>
        <w:t>,</w:t>
      </w:r>
      <w:r w:rsidRPr="000740DD">
        <w:rPr>
          <w:i/>
          <w:iCs/>
        </w:rPr>
        <w:t xml:space="preserve"> </w:t>
      </w:r>
      <w:proofErr w:type="gramStart"/>
      <w:r w:rsidRPr="000740DD">
        <w:rPr>
          <w:i/>
          <w:iCs/>
        </w:rPr>
        <w:t>i.e.</w:t>
      </w:r>
      <w:proofErr w:type="gramEnd"/>
      <w:r w:rsidRPr="000740DD">
        <w:rPr>
          <w:i/>
          <w:iCs/>
        </w:rPr>
        <w:t xml:space="preserve"> completed, not completed or in progress. </w:t>
      </w:r>
      <w:r w:rsidR="00414F7E">
        <w:rPr>
          <w:i/>
          <w:iCs/>
        </w:rPr>
        <w:t>This m</w:t>
      </w:r>
      <w:r w:rsidRPr="000740DD">
        <w:rPr>
          <w:i/>
          <w:iCs/>
        </w:rPr>
        <w:t>ay include housing, employment, drug and/or alcohol treatment, parenting classes, counseling or visitation</w:t>
      </w:r>
      <w:r w:rsidR="00414F7E">
        <w:rPr>
          <w:i/>
          <w:iCs/>
        </w:rPr>
        <w:t xml:space="preserve">. List barriers to complete treatment plan, </w:t>
      </w:r>
      <w:proofErr w:type="gramStart"/>
      <w:r w:rsidR="00414F7E">
        <w:rPr>
          <w:i/>
          <w:iCs/>
        </w:rPr>
        <w:t>i.e.</w:t>
      </w:r>
      <w:proofErr w:type="gramEnd"/>
      <w:r w:rsidR="00414F7E">
        <w:rPr>
          <w:i/>
          <w:iCs/>
        </w:rPr>
        <w:t xml:space="preserve"> transportation, etc.)</w:t>
      </w:r>
    </w:p>
    <w:p w14:paraId="14673BBB" w14:textId="576B32E6" w:rsidR="00414F7E" w:rsidRDefault="00414F7E" w:rsidP="00016795">
      <w:pPr>
        <w:pStyle w:val="NoSpacing"/>
        <w:rPr>
          <w:iCs/>
        </w:rPr>
      </w:pPr>
    </w:p>
    <w:p w14:paraId="468C83B6" w14:textId="40056020" w:rsidR="00414F7E" w:rsidRDefault="00414F7E" w:rsidP="00016795">
      <w:pPr>
        <w:pStyle w:val="NoSpacing"/>
        <w:rPr>
          <w:b/>
          <w:iCs/>
        </w:rPr>
      </w:pPr>
      <w:r>
        <w:rPr>
          <w:b/>
          <w:iCs/>
        </w:rPr>
        <w:t>Mom:</w:t>
      </w:r>
    </w:p>
    <w:p w14:paraId="29457641" w14:textId="68D67227" w:rsidR="00414F7E" w:rsidRDefault="00414F7E" w:rsidP="00016795">
      <w:pPr>
        <w:pStyle w:val="NoSpacing"/>
        <w:rPr>
          <w:b/>
          <w:iCs/>
        </w:rPr>
      </w:pPr>
    </w:p>
    <w:p w14:paraId="05E63A82" w14:textId="75E5B9C6" w:rsidR="00414F7E" w:rsidRDefault="00414F7E" w:rsidP="00016795">
      <w:pPr>
        <w:pStyle w:val="NoSpacing"/>
        <w:rPr>
          <w:b/>
          <w:iCs/>
        </w:rPr>
      </w:pPr>
      <w:r>
        <w:rPr>
          <w:b/>
          <w:iCs/>
        </w:rPr>
        <w:t>Dad:</w:t>
      </w:r>
    </w:p>
    <w:p w14:paraId="0914E34F" w14:textId="01610347" w:rsidR="00414F7E" w:rsidRDefault="00414F7E" w:rsidP="00016795">
      <w:pPr>
        <w:pStyle w:val="NoSpacing"/>
        <w:rPr>
          <w:b/>
          <w:iCs/>
        </w:rPr>
      </w:pPr>
    </w:p>
    <w:p w14:paraId="01C76967" w14:textId="73A468C7" w:rsidR="00414F7E" w:rsidRPr="00414F7E" w:rsidRDefault="00414F7E" w:rsidP="00016795">
      <w:pPr>
        <w:pStyle w:val="NoSpacing"/>
        <w:rPr>
          <w:i/>
          <w:iCs/>
        </w:rPr>
      </w:pPr>
      <w:r>
        <w:rPr>
          <w:b/>
          <w:iCs/>
        </w:rPr>
        <w:t xml:space="preserve">Other: </w:t>
      </w:r>
      <w:r>
        <w:rPr>
          <w:i/>
          <w:iCs/>
        </w:rPr>
        <w:t xml:space="preserve">(include update on anyone who is in a parental </w:t>
      </w:r>
      <w:proofErr w:type="gramStart"/>
      <w:r>
        <w:rPr>
          <w:i/>
          <w:iCs/>
        </w:rPr>
        <w:t>type</w:t>
      </w:r>
      <w:proofErr w:type="gramEnd"/>
      <w:r>
        <w:rPr>
          <w:i/>
          <w:iCs/>
        </w:rPr>
        <w:t xml:space="preserve"> role for the child such as a step-parent, paramour, etc.)</w:t>
      </w:r>
    </w:p>
    <w:p w14:paraId="150F3131" w14:textId="02DEEEC2" w:rsidR="00414F7E" w:rsidRDefault="00414F7E" w:rsidP="00016795">
      <w:pPr>
        <w:pStyle w:val="NoSpacing"/>
        <w:rPr>
          <w:b/>
          <w:iCs/>
        </w:rPr>
      </w:pPr>
    </w:p>
    <w:p w14:paraId="3D7A46AB" w14:textId="46199EAD" w:rsidR="00414F7E" w:rsidRPr="00414F7E" w:rsidRDefault="00414F7E" w:rsidP="00016795">
      <w:pPr>
        <w:pStyle w:val="NoSpacing"/>
        <w:rPr>
          <w:i/>
          <w:iCs/>
        </w:rPr>
      </w:pPr>
      <w:r>
        <w:rPr>
          <w:b/>
          <w:iCs/>
        </w:rPr>
        <w:t xml:space="preserve">Family Supports and Strengths: </w:t>
      </w:r>
      <w:r>
        <w:rPr>
          <w:i/>
          <w:iCs/>
        </w:rPr>
        <w:t>(List any family supports and strengths.)</w:t>
      </w:r>
    </w:p>
    <w:p w14:paraId="4AEC25D6" w14:textId="77777777" w:rsidR="008037E4" w:rsidRPr="000740DD" w:rsidRDefault="008037E4" w:rsidP="00016795">
      <w:pPr>
        <w:pStyle w:val="NoSpacing"/>
      </w:pPr>
    </w:p>
    <w:p w14:paraId="607457DC" w14:textId="32B2A8F7" w:rsidR="0070605D" w:rsidRPr="00414F7E" w:rsidRDefault="0070605D" w:rsidP="00414F7E">
      <w:pPr>
        <w:pStyle w:val="NoSpacing"/>
        <w:jc w:val="center"/>
        <w:rPr>
          <w:b/>
        </w:rPr>
      </w:pPr>
      <w:r w:rsidRPr="00414F7E">
        <w:rPr>
          <w:b/>
        </w:rPr>
        <w:t>CASA</w:t>
      </w:r>
      <w:r w:rsidR="00A1399E" w:rsidRPr="00414F7E">
        <w:rPr>
          <w:b/>
        </w:rPr>
        <w:t xml:space="preserve"> CASE CONCER</w:t>
      </w:r>
      <w:r w:rsidR="00124D69" w:rsidRPr="00414F7E">
        <w:rPr>
          <w:b/>
        </w:rPr>
        <w:t>N</w:t>
      </w:r>
      <w:r w:rsidR="00A1399E" w:rsidRPr="00414F7E">
        <w:rPr>
          <w:b/>
        </w:rPr>
        <w:t>S</w:t>
      </w:r>
    </w:p>
    <w:p w14:paraId="6A5B79F2" w14:textId="77777777" w:rsidR="0070605D" w:rsidRPr="000740DD" w:rsidRDefault="0070605D" w:rsidP="00016795">
      <w:pPr>
        <w:pStyle w:val="NoSpacing"/>
        <w:rPr>
          <w:i/>
          <w:iCs/>
        </w:rPr>
      </w:pPr>
    </w:p>
    <w:p w14:paraId="52622FC0" w14:textId="0B09995C" w:rsidR="0070605D" w:rsidRPr="000740DD" w:rsidRDefault="0070605D" w:rsidP="00016795">
      <w:pPr>
        <w:pStyle w:val="NoSpacing"/>
        <w:rPr>
          <w:i/>
          <w:iCs/>
        </w:rPr>
      </w:pPr>
      <w:r w:rsidRPr="000740DD">
        <w:rPr>
          <w:i/>
          <w:iCs/>
        </w:rPr>
        <w:t>(</w:t>
      </w:r>
      <w:r w:rsidR="00A1399E" w:rsidRPr="000740DD">
        <w:rPr>
          <w:i/>
          <w:iCs/>
        </w:rPr>
        <w:t xml:space="preserve">State your specific concerns </w:t>
      </w:r>
      <w:r w:rsidR="003A28DC" w:rsidRPr="000740DD">
        <w:rPr>
          <w:i/>
          <w:iCs/>
        </w:rPr>
        <w:t>that you have observed</w:t>
      </w:r>
      <w:r w:rsidR="00834695" w:rsidRPr="000740DD">
        <w:rPr>
          <w:i/>
          <w:iCs/>
        </w:rPr>
        <w:t xml:space="preserve"> in this case</w:t>
      </w:r>
      <w:r w:rsidR="003A28DC" w:rsidRPr="000740DD">
        <w:rPr>
          <w:i/>
          <w:iCs/>
        </w:rPr>
        <w:t>. Outline</w:t>
      </w:r>
      <w:r w:rsidR="00A1399E" w:rsidRPr="000740DD">
        <w:rPr>
          <w:i/>
          <w:iCs/>
        </w:rPr>
        <w:t xml:space="preserve"> the unmet needs of the child</w:t>
      </w:r>
      <w:r w:rsidR="00414F7E">
        <w:rPr>
          <w:i/>
          <w:iCs/>
        </w:rPr>
        <w:t>(ren)</w:t>
      </w:r>
      <w:r w:rsidR="00A1399E" w:rsidRPr="000740DD">
        <w:rPr>
          <w:i/>
          <w:iCs/>
        </w:rPr>
        <w:t xml:space="preserve"> currently. </w:t>
      </w:r>
      <w:r w:rsidRPr="000740DD">
        <w:rPr>
          <w:i/>
          <w:iCs/>
        </w:rPr>
        <w:t xml:space="preserve">State your safety concerns and/or parenting concerns based on your observations. What are your safety concerns preventing this child from going home </w:t>
      </w:r>
      <w:r w:rsidR="00414F7E">
        <w:rPr>
          <w:i/>
          <w:iCs/>
        </w:rPr>
        <w:t>today</w:t>
      </w:r>
      <w:r w:rsidR="00B65895">
        <w:rPr>
          <w:i/>
          <w:iCs/>
        </w:rPr>
        <w:t>?</w:t>
      </w:r>
      <w:r w:rsidR="00414F7E">
        <w:rPr>
          <w:i/>
          <w:iCs/>
        </w:rPr>
        <w:t>)</w:t>
      </w:r>
      <w:r w:rsidR="00834695" w:rsidRPr="000740DD">
        <w:rPr>
          <w:i/>
          <w:iCs/>
        </w:rPr>
        <w:t xml:space="preserve"> </w:t>
      </w:r>
    </w:p>
    <w:p w14:paraId="1BCEB5BD" w14:textId="77777777" w:rsidR="0070605D" w:rsidRPr="000740DD" w:rsidRDefault="0070605D" w:rsidP="00016795">
      <w:pPr>
        <w:pStyle w:val="NoSpacing"/>
      </w:pPr>
    </w:p>
    <w:p w14:paraId="641ED718" w14:textId="77777777" w:rsidR="0070605D" w:rsidRPr="00414F7E" w:rsidRDefault="0070605D" w:rsidP="00414F7E">
      <w:pPr>
        <w:pStyle w:val="NoSpacing"/>
        <w:jc w:val="center"/>
        <w:rPr>
          <w:b/>
        </w:rPr>
      </w:pPr>
      <w:r w:rsidRPr="00414F7E">
        <w:rPr>
          <w:b/>
        </w:rPr>
        <w:t>RECOMMENDATIONS</w:t>
      </w:r>
    </w:p>
    <w:p w14:paraId="0E2E9FD8" w14:textId="77777777" w:rsidR="0070605D" w:rsidRPr="000740DD" w:rsidRDefault="0070605D" w:rsidP="00016795">
      <w:pPr>
        <w:pStyle w:val="NoSpacing"/>
      </w:pPr>
    </w:p>
    <w:p w14:paraId="5A30396B" w14:textId="7086305E" w:rsidR="00245FF6" w:rsidRDefault="00A1399E" w:rsidP="00245FF6">
      <w:pPr>
        <w:pStyle w:val="NoSpacing"/>
        <w:numPr>
          <w:ilvl w:val="0"/>
          <w:numId w:val="1"/>
        </w:numPr>
        <w:rPr>
          <w:i/>
          <w:iCs/>
        </w:rPr>
      </w:pPr>
      <w:r w:rsidRPr="000740DD">
        <w:t>I recommend t</w:t>
      </w:r>
      <w:r w:rsidR="0070605D" w:rsidRPr="000740DD">
        <w:t xml:space="preserve">hat the child: </w:t>
      </w:r>
      <w:r w:rsidR="0070605D" w:rsidRPr="000740DD">
        <w:rPr>
          <w:i/>
          <w:iCs/>
        </w:rPr>
        <w:t>(</w:t>
      </w:r>
      <w:r w:rsidR="00B63BD3" w:rsidRPr="000740DD">
        <w:rPr>
          <w:i/>
          <w:iCs/>
        </w:rPr>
        <w:t xml:space="preserve">State recommendations </w:t>
      </w:r>
      <w:proofErr w:type="spellStart"/>
      <w:r w:rsidR="00245FF6">
        <w:rPr>
          <w:i/>
          <w:iCs/>
        </w:rPr>
        <w:t>the</w:t>
      </w:r>
      <w:proofErr w:type="spellEnd"/>
      <w:r w:rsidR="00245FF6">
        <w:rPr>
          <w:i/>
          <w:iCs/>
        </w:rPr>
        <w:t xml:space="preserve"> are child-centered, such as </w:t>
      </w:r>
      <w:r w:rsidR="00B63BD3" w:rsidRPr="000740DD">
        <w:rPr>
          <w:i/>
          <w:iCs/>
        </w:rPr>
        <w:t>what</w:t>
      </w:r>
      <w:r w:rsidR="0070605D" w:rsidRPr="000740DD">
        <w:rPr>
          <w:i/>
          <w:iCs/>
        </w:rPr>
        <w:t xml:space="preserve"> placement</w:t>
      </w:r>
      <w:r w:rsidR="00B63BD3" w:rsidRPr="000740DD">
        <w:rPr>
          <w:i/>
          <w:iCs/>
        </w:rPr>
        <w:t xml:space="preserve"> is in the best interest of the child</w:t>
      </w:r>
      <w:r w:rsidR="0070605D" w:rsidRPr="000740DD">
        <w:rPr>
          <w:i/>
          <w:iCs/>
        </w:rPr>
        <w:t xml:space="preserve"> and</w:t>
      </w:r>
      <w:r w:rsidR="003A28DC" w:rsidRPr="000740DD">
        <w:rPr>
          <w:i/>
          <w:iCs/>
        </w:rPr>
        <w:t xml:space="preserve"> any</w:t>
      </w:r>
      <w:r w:rsidRPr="000740DD">
        <w:rPr>
          <w:i/>
          <w:iCs/>
        </w:rPr>
        <w:t xml:space="preserve"> specific</w:t>
      </w:r>
      <w:r w:rsidR="0070605D" w:rsidRPr="000740DD">
        <w:rPr>
          <w:i/>
          <w:iCs/>
        </w:rPr>
        <w:t xml:space="preserve"> </w:t>
      </w:r>
      <w:r w:rsidR="00414F7E">
        <w:rPr>
          <w:i/>
          <w:iCs/>
        </w:rPr>
        <w:t>needs the child may currently have.)</w:t>
      </w:r>
    </w:p>
    <w:p w14:paraId="2E30DDDC" w14:textId="77777777" w:rsidR="00245FF6" w:rsidRPr="00245FF6" w:rsidRDefault="00245FF6" w:rsidP="00245FF6">
      <w:pPr>
        <w:pStyle w:val="NoSpacing"/>
        <w:numPr>
          <w:ilvl w:val="0"/>
          <w:numId w:val="1"/>
        </w:numPr>
        <w:rPr>
          <w:i/>
        </w:rPr>
      </w:pPr>
      <w:r w:rsidRPr="000740DD">
        <w:t xml:space="preserve">I recommend that </w:t>
      </w:r>
      <w:r>
        <w:t xml:space="preserve">the permanency plan: </w:t>
      </w:r>
      <w:r>
        <w:rPr>
          <w:i/>
        </w:rPr>
        <w:t xml:space="preserve">(List your recommendation for the permanency plan and concurrent plan, in accordance </w:t>
      </w:r>
      <w:proofErr w:type="gramStart"/>
      <w:r>
        <w:rPr>
          <w:i/>
        </w:rPr>
        <w:t>to</w:t>
      </w:r>
      <w:proofErr w:type="gramEnd"/>
      <w:r>
        <w:rPr>
          <w:i/>
        </w:rPr>
        <w:t xml:space="preserve"> federal law and policies. Permanency and concurrent plans may include reunification, adoption, guardianship or Another Planned Permanent Living Arrangement (APPLA). Please remember that APPLA is not truly permanency for the child.)</w:t>
      </w:r>
    </w:p>
    <w:p w14:paraId="21F7AF7B" w14:textId="77777777" w:rsidR="0070605D" w:rsidRPr="000740DD" w:rsidRDefault="0070605D" w:rsidP="00016795">
      <w:pPr>
        <w:pStyle w:val="NoSpacing"/>
      </w:pPr>
    </w:p>
    <w:p w14:paraId="3613CB91" w14:textId="77777777" w:rsidR="008037E4" w:rsidRPr="000740DD" w:rsidRDefault="008037E4" w:rsidP="00016795">
      <w:pPr>
        <w:pStyle w:val="NoSpacing"/>
      </w:pPr>
    </w:p>
    <w:p w14:paraId="30753C67" w14:textId="77777777" w:rsidR="008037E4" w:rsidRPr="000740DD" w:rsidRDefault="008037E4" w:rsidP="00016795">
      <w:pPr>
        <w:pStyle w:val="NoSpacing"/>
      </w:pPr>
      <w:r w:rsidRPr="000740DD">
        <w:t xml:space="preserve">Respectfully Submitted by:  </w:t>
      </w:r>
      <w:r w:rsidRPr="000740DD">
        <w:rPr>
          <w:i/>
          <w:u w:val="single"/>
        </w:rPr>
        <w:t>John Smith</w:t>
      </w:r>
      <w:r w:rsidRPr="000740DD">
        <w:t>, CASA</w:t>
      </w:r>
      <w:r w:rsidRPr="000740DD">
        <w:tab/>
      </w:r>
      <w:r w:rsidRPr="000740DD">
        <w:tab/>
      </w:r>
      <w:r w:rsidRPr="000740DD">
        <w:tab/>
        <w:t xml:space="preserve">Appointed:  </w:t>
      </w:r>
      <w:proofErr w:type="gramStart"/>
      <w:r w:rsidRPr="000740DD">
        <w:rPr>
          <w:u w:val="single"/>
        </w:rPr>
        <w:t>2/4/06</w:t>
      </w:r>
      <w:proofErr w:type="gramEnd"/>
    </w:p>
    <w:p w14:paraId="1C9AF890" w14:textId="77777777" w:rsidR="008037E4" w:rsidRPr="000740DD" w:rsidRDefault="008037E4" w:rsidP="00016795">
      <w:pPr>
        <w:pStyle w:val="NoSpacing"/>
      </w:pPr>
    </w:p>
    <w:p w14:paraId="003E682F" w14:textId="77777777" w:rsidR="008037E4" w:rsidRPr="000740DD" w:rsidRDefault="008037E4" w:rsidP="00016795">
      <w:pPr>
        <w:pStyle w:val="NoSpacing"/>
      </w:pPr>
      <w:r w:rsidRPr="000740DD">
        <w:t>Reviewed by:</w:t>
      </w:r>
    </w:p>
    <w:p w14:paraId="752F8B91" w14:textId="77777777" w:rsidR="008037E4" w:rsidRPr="000740DD" w:rsidRDefault="008037E4" w:rsidP="00016795">
      <w:pPr>
        <w:pStyle w:val="NoSpacing"/>
      </w:pPr>
    </w:p>
    <w:p w14:paraId="3C0A383B" w14:textId="77777777" w:rsidR="008037E4" w:rsidRPr="000740DD" w:rsidRDefault="008037E4" w:rsidP="00016795">
      <w:pPr>
        <w:pStyle w:val="NoSpacing"/>
      </w:pPr>
      <w:r w:rsidRPr="000740DD">
        <w:t>__________________________________________ Date: __________________</w:t>
      </w:r>
    </w:p>
    <w:p w14:paraId="6F1C0FB7" w14:textId="06BB19AC" w:rsidR="008037E4" w:rsidRPr="000740DD" w:rsidRDefault="008037E4" w:rsidP="00016795">
      <w:pPr>
        <w:pStyle w:val="NoSpacing"/>
      </w:pPr>
      <w:r w:rsidRPr="000740DD">
        <w:t>(</w:t>
      </w:r>
      <w:r w:rsidR="00C27D84">
        <w:rPr>
          <w:i/>
        </w:rPr>
        <w:t xml:space="preserve">Advocate Supervisor </w:t>
      </w:r>
      <w:r w:rsidRPr="000740DD">
        <w:rPr>
          <w:i/>
        </w:rPr>
        <w:t>Signature</w:t>
      </w:r>
      <w:r w:rsidRPr="000740DD">
        <w:t>)</w:t>
      </w:r>
    </w:p>
    <w:p w14:paraId="2293C8FB" w14:textId="77777777" w:rsidR="008037E4" w:rsidRPr="000740DD" w:rsidRDefault="008037E4" w:rsidP="00016795">
      <w:pPr>
        <w:pStyle w:val="NoSpacing"/>
      </w:pPr>
    </w:p>
    <w:p w14:paraId="1A92156F" w14:textId="77777777" w:rsidR="008037E4" w:rsidRPr="000740DD" w:rsidRDefault="008037E4" w:rsidP="00016795">
      <w:pPr>
        <w:pStyle w:val="NoSpacing"/>
      </w:pPr>
    </w:p>
    <w:p w14:paraId="714D0B67" w14:textId="77777777" w:rsidR="008037E4" w:rsidRPr="000740DD" w:rsidRDefault="008037E4" w:rsidP="00016795">
      <w:pPr>
        <w:pStyle w:val="NoSpacing"/>
      </w:pPr>
    </w:p>
    <w:p w14:paraId="33BB6495" w14:textId="77777777" w:rsidR="008037E4" w:rsidRPr="000740DD" w:rsidRDefault="008037E4" w:rsidP="00016795">
      <w:pPr>
        <w:pStyle w:val="NoSpacing"/>
      </w:pPr>
    </w:p>
    <w:p w14:paraId="370E6CD7" w14:textId="77777777" w:rsidR="00270050" w:rsidRPr="000740DD" w:rsidRDefault="00C03643" w:rsidP="00016795">
      <w:pPr>
        <w:pStyle w:val="NoSpacing"/>
      </w:pPr>
      <w:r w:rsidRPr="000740DD">
        <w:tab/>
      </w:r>
    </w:p>
    <w:sectPr w:rsidR="00270050" w:rsidRPr="000740DD" w:rsidSect="008037E4">
      <w:footerReference w:type="default" r:id="rId11"/>
      <w:headerReference w:type="first" r:id="rId12"/>
      <w:pgSz w:w="12240" w:h="15840"/>
      <w:pgMar w:top="1798" w:right="1440" w:bottom="1080" w:left="144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1C4AA" w14:textId="77777777" w:rsidR="00881826" w:rsidRDefault="00881826" w:rsidP="001E5125">
      <w:r>
        <w:separator/>
      </w:r>
    </w:p>
  </w:endnote>
  <w:endnote w:type="continuationSeparator" w:id="0">
    <w:p w14:paraId="5EA750DD" w14:textId="77777777" w:rsidR="00881826" w:rsidRDefault="00881826" w:rsidP="001E5125">
      <w:r>
        <w:continuationSeparator/>
      </w:r>
    </w:p>
  </w:endnote>
  <w:endnote w:type="continuationNotice" w:id="1">
    <w:p w14:paraId="58B15AE0" w14:textId="77777777" w:rsidR="00881826" w:rsidRDefault="00881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CCB3" w14:textId="77777777" w:rsidR="008037E4" w:rsidRDefault="008037E4" w:rsidP="008037E4">
    <w:pPr>
      <w:shd w:val="clear" w:color="auto" w:fill="FFFFFF"/>
      <w:spacing w:line="288" w:lineRule="auto"/>
      <w:jc w:val="right"/>
      <w:rPr>
        <w:sz w:val="23"/>
        <w:szCs w:val="23"/>
      </w:rPr>
    </w:pPr>
    <w:r>
      <w:rPr>
        <w:b/>
        <w:sz w:val="14"/>
        <w:szCs w:val="14"/>
      </w:rPr>
      <w:t>PO Box 4853</w:t>
    </w:r>
    <w:r w:rsidRPr="00A661C1">
      <w:rPr>
        <w:b/>
        <w:sz w:val="14"/>
        <w:szCs w:val="14"/>
      </w:rPr>
      <w:t>, Springfiel</w:t>
    </w:r>
    <w:r>
      <w:rPr>
        <w:b/>
        <w:sz w:val="14"/>
        <w:szCs w:val="14"/>
      </w:rPr>
      <w:t xml:space="preserve">d, MO  </w:t>
    </w:r>
    <w:proofErr w:type="gramStart"/>
    <w:r>
      <w:rPr>
        <w:b/>
        <w:sz w:val="14"/>
        <w:szCs w:val="14"/>
      </w:rPr>
      <w:t xml:space="preserve">65808  </w:t>
    </w:r>
    <w:r>
      <w:rPr>
        <w:rFonts w:ascii="Wingdings" w:eastAsia="Wingdings" w:hAnsi="Wingdings" w:cs="Wingdings"/>
        <w:b/>
        <w:sz w:val="14"/>
        <w:szCs w:val="14"/>
      </w:rPr>
      <w:t>□</w:t>
    </w:r>
    <w:proofErr w:type="gramEnd"/>
    <w:r>
      <w:rPr>
        <w:b/>
        <w:sz w:val="14"/>
        <w:szCs w:val="14"/>
      </w:rPr>
      <w:t xml:space="preserve">  </w:t>
    </w:r>
    <w:r w:rsidRPr="00A661C1">
      <w:rPr>
        <w:b/>
        <w:sz w:val="14"/>
        <w:szCs w:val="14"/>
      </w:rPr>
      <w:t>417.864.6202</w:t>
    </w:r>
    <w:r>
      <w:rPr>
        <w:b/>
        <w:sz w:val="14"/>
        <w:szCs w:val="14"/>
      </w:rPr>
      <w:t xml:space="preserve">  </w:t>
    </w:r>
    <w:r>
      <w:rPr>
        <w:rFonts w:ascii="Wingdings" w:eastAsia="Wingdings" w:hAnsi="Wingdings" w:cs="Wingdings"/>
        <w:b/>
        <w:sz w:val="14"/>
        <w:szCs w:val="14"/>
      </w:rPr>
      <w:t>□</w:t>
    </w:r>
    <w:r>
      <w:rPr>
        <w:b/>
        <w:sz w:val="14"/>
        <w:szCs w:val="14"/>
      </w:rPr>
      <w:t xml:space="preserve">  </w:t>
    </w:r>
    <w:r w:rsidRPr="00A661C1">
      <w:rPr>
        <w:b/>
        <w:sz w:val="14"/>
        <w:szCs w:val="14"/>
      </w:rPr>
      <w:t>www.CASAswmo.org</w:t>
    </w:r>
    <w:r w:rsidRPr="00A661C1">
      <w:rPr>
        <w:b/>
        <w:sz w:val="16"/>
        <w:szCs w:val="16"/>
      </w:rPr>
      <w:t xml:space="preserve"> </w:t>
    </w:r>
    <w:r>
      <w:rPr>
        <w:b/>
        <w:noProof/>
        <w:sz w:val="23"/>
        <w:szCs w:val="23"/>
      </w:rPr>
      <w:drawing>
        <wp:inline distT="0" distB="0" distL="0" distR="0" wp14:anchorId="53B69E15" wp14:editId="1FDB6BC4">
          <wp:extent cx="779780" cy="339725"/>
          <wp:effectExtent l="19050" t="0" r="1270" b="0"/>
          <wp:docPr id="2" name="Picture 1" descr="casa_h_redblue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h_redblue_tif"/>
                  <pic:cNvPicPr>
                    <a:picLocks noChangeAspect="1" noChangeArrowheads="1"/>
                  </pic:cNvPicPr>
                </pic:nvPicPr>
                <pic:blipFill>
                  <a:blip r:embed="rId1"/>
                  <a:srcRect/>
                  <a:stretch>
                    <a:fillRect/>
                  </a:stretch>
                </pic:blipFill>
                <pic:spPr bwMode="auto">
                  <a:xfrm>
                    <a:off x="0" y="0"/>
                    <a:ext cx="779780" cy="339725"/>
                  </a:xfrm>
                  <a:prstGeom prst="rect">
                    <a:avLst/>
                  </a:prstGeom>
                  <a:noFill/>
                  <a:ln w="9525">
                    <a:noFill/>
                    <a:miter lim="800000"/>
                    <a:headEnd/>
                    <a:tailEnd/>
                  </a:ln>
                </pic:spPr>
              </pic:pic>
            </a:graphicData>
          </a:graphic>
        </wp:inline>
      </w:drawing>
    </w:r>
    <w:r w:rsidRPr="00ED4F38">
      <w:rPr>
        <w:sz w:val="23"/>
        <w:szCs w:val="23"/>
      </w:rPr>
      <w:tab/>
    </w:r>
  </w:p>
  <w:p w14:paraId="7BA4F5D2" w14:textId="77777777" w:rsidR="008037E4" w:rsidRDefault="00803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6F510" w14:textId="77777777" w:rsidR="00881826" w:rsidRDefault="00881826" w:rsidP="001E5125">
      <w:r>
        <w:separator/>
      </w:r>
    </w:p>
  </w:footnote>
  <w:footnote w:type="continuationSeparator" w:id="0">
    <w:p w14:paraId="7D308100" w14:textId="77777777" w:rsidR="00881826" w:rsidRDefault="00881826" w:rsidP="001E5125">
      <w:r>
        <w:continuationSeparator/>
      </w:r>
    </w:p>
  </w:footnote>
  <w:footnote w:type="continuationNotice" w:id="1">
    <w:p w14:paraId="3730F96D" w14:textId="77777777" w:rsidR="00881826" w:rsidRDefault="008818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3786" w14:textId="77777777" w:rsidR="008037E4" w:rsidRDefault="008037E4">
    <w:pPr>
      <w:pStyle w:val="Header"/>
    </w:pPr>
    <w:r>
      <w:rPr>
        <w:noProof/>
      </w:rPr>
      <w:drawing>
        <wp:anchor distT="0" distB="0" distL="114300" distR="114300" simplePos="0" relativeHeight="251658240" behindDoc="1" locked="0" layoutInCell="1" allowOverlap="1" wp14:anchorId="3FC1F367" wp14:editId="0EA38EE9">
          <wp:simplePos x="0" y="0"/>
          <wp:positionH relativeFrom="column">
            <wp:posOffset>-34290</wp:posOffset>
          </wp:positionH>
          <wp:positionV relativeFrom="paragraph">
            <wp:posOffset>81915</wp:posOffset>
          </wp:positionV>
          <wp:extent cx="1697990" cy="814705"/>
          <wp:effectExtent l="19050" t="0" r="0" b="0"/>
          <wp:wrapSquare wrapText="bothSides"/>
          <wp:docPr id="4" name="Picture 0" descr="casa_v_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_v_MO.jpg"/>
                  <pic:cNvPicPr/>
                </pic:nvPicPr>
                <pic:blipFill>
                  <a:blip r:embed="rId1" cstate="print"/>
                  <a:stretch>
                    <a:fillRect/>
                  </a:stretch>
                </pic:blipFill>
                <pic:spPr>
                  <a:xfrm>
                    <a:off x="0" y="0"/>
                    <a:ext cx="1697990" cy="814705"/>
                  </a:xfrm>
                  <a:prstGeom prst="rect">
                    <a:avLst/>
                  </a:prstGeom>
                </pic:spPr>
              </pic:pic>
            </a:graphicData>
          </a:graphic>
        </wp:anchor>
      </w:drawing>
    </w:r>
    <w:r w:rsidR="00C80458">
      <w:rPr>
        <w:noProof/>
      </w:rPr>
      <mc:AlternateContent>
        <mc:Choice Requires="wps">
          <w:drawing>
            <wp:anchor distT="0" distB="0" distL="114300" distR="114300" simplePos="0" relativeHeight="251658241" behindDoc="0" locked="0" layoutInCell="1" allowOverlap="1" wp14:anchorId="33AE47FA" wp14:editId="400C18AA">
              <wp:simplePos x="0" y="0"/>
              <wp:positionH relativeFrom="column">
                <wp:posOffset>1704975</wp:posOffset>
              </wp:positionH>
              <wp:positionV relativeFrom="paragraph">
                <wp:posOffset>74295</wp:posOffset>
              </wp:positionV>
              <wp:extent cx="635" cy="844550"/>
              <wp:effectExtent l="9525" t="7620" r="8890"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44550"/>
                      </a:xfrm>
                      <a:prstGeom prst="straightConnector1">
                        <a:avLst/>
                      </a:prstGeom>
                      <a:noFill/>
                      <a:ln w="9525">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04A2B03">
            <v:shapetype id="_x0000_t32" coordsize="21600,21600" o:oned="t" filled="f" o:spt="32" path="m,l21600,21600e" w14:anchorId="680B3596">
              <v:path fillok="f" arrowok="t" o:connecttype="none"/>
              <o:lock v:ext="edit" shapetype="t"/>
            </v:shapetype>
            <v:shape id="AutoShape 1" style="position:absolute;margin-left:134.25pt;margin-top:5.85pt;width:.05pt;height:6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c0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"/>
          </w:pict>
        </mc:Fallback>
      </mc:AlternateContent>
    </w:r>
  </w:p>
  <w:p w14:paraId="5AA5D1D6" w14:textId="77777777" w:rsidR="00F87F4C" w:rsidRDefault="00F87F4C" w:rsidP="008037E4">
    <w:pPr>
      <w:pStyle w:val="NoSpacing"/>
      <w:ind w:left="2880"/>
      <w:rPr>
        <w:rFonts w:ascii="Bookman Old Style" w:hAnsi="Bookman Old Style" w:cs="Microsoft Sans Serif"/>
        <w:b/>
        <w:color w:val="0F243E" w:themeColor="text2" w:themeShade="80"/>
        <w:sz w:val="18"/>
      </w:rPr>
    </w:pPr>
  </w:p>
  <w:p w14:paraId="1D71DB5D" w14:textId="464B87CE" w:rsidR="008037E4" w:rsidRPr="00FE5B3B" w:rsidRDefault="008037E4" w:rsidP="008037E4">
    <w:pPr>
      <w:pStyle w:val="NoSpacing"/>
      <w:ind w:left="2880"/>
      <w:rPr>
        <w:rFonts w:ascii="Bookman Old Style" w:hAnsi="Bookman Old Style" w:cs="Microsoft Sans Serif"/>
        <w:b/>
        <w:color w:val="0F243E" w:themeColor="text2" w:themeShade="80"/>
        <w:sz w:val="18"/>
      </w:rPr>
    </w:pPr>
    <w:r>
      <w:rPr>
        <w:rFonts w:ascii="Bookman Old Style" w:hAnsi="Bookman Old Style" w:cs="Microsoft Sans Serif"/>
        <w:b/>
        <w:color w:val="0F243E" w:themeColor="text2" w:themeShade="80"/>
        <w:sz w:val="18"/>
      </w:rPr>
      <w:t>CASA of Southwest Missouri</w:t>
    </w:r>
  </w:p>
  <w:p w14:paraId="33F9346F" w14:textId="77777777" w:rsidR="008037E4" w:rsidRPr="00FE5B3B" w:rsidRDefault="008037E4" w:rsidP="008037E4">
    <w:pPr>
      <w:pStyle w:val="NoSpacing"/>
      <w:ind w:left="2880"/>
      <w:rPr>
        <w:rFonts w:ascii="Bookman Old Style" w:hAnsi="Bookman Old Style" w:cs="Microsoft Sans Serif"/>
        <w:color w:val="0F243E" w:themeColor="text2" w:themeShade="80"/>
        <w:sz w:val="14"/>
      </w:rPr>
    </w:pPr>
    <w:r>
      <w:rPr>
        <w:rFonts w:ascii="Bookman Old Style" w:hAnsi="Bookman Old Style" w:cs="Microsoft Sans Serif"/>
        <w:color w:val="0F243E" w:themeColor="text2" w:themeShade="80"/>
        <w:sz w:val="14"/>
      </w:rPr>
      <w:t>P O Box 4853</w:t>
    </w:r>
  </w:p>
  <w:p w14:paraId="7A5D6242" w14:textId="77777777" w:rsidR="008037E4" w:rsidRPr="00FE5B3B" w:rsidRDefault="008037E4" w:rsidP="008037E4">
    <w:pPr>
      <w:pStyle w:val="NoSpacing"/>
      <w:ind w:left="2880"/>
      <w:rPr>
        <w:rFonts w:ascii="Bookman Old Style" w:hAnsi="Bookman Old Style" w:cs="Microsoft Sans Serif"/>
        <w:color w:val="0F243E" w:themeColor="text2" w:themeShade="80"/>
        <w:sz w:val="14"/>
      </w:rPr>
    </w:pPr>
    <w:r>
      <w:rPr>
        <w:rFonts w:ascii="Bookman Old Style" w:hAnsi="Bookman Old Style" w:cs="Microsoft Sans Serif"/>
        <w:color w:val="0F243E" w:themeColor="text2" w:themeShade="80"/>
        <w:sz w:val="14"/>
      </w:rPr>
      <w:t>Springfield, MO 65808</w:t>
    </w:r>
  </w:p>
  <w:p w14:paraId="7A2DA4F0" w14:textId="69142E92" w:rsidR="008037E4" w:rsidRPr="00FE5B3B" w:rsidRDefault="008037E4" w:rsidP="00F87F4C">
    <w:pPr>
      <w:pStyle w:val="NoSpacing"/>
      <w:ind w:left="2880"/>
      <w:rPr>
        <w:rFonts w:ascii="Bookman Old Style" w:hAnsi="Bookman Old Style" w:cs="Microsoft Sans Serif"/>
        <w:color w:val="0F243E" w:themeColor="text2" w:themeShade="80"/>
        <w:sz w:val="14"/>
      </w:rPr>
    </w:pPr>
    <w:r w:rsidRPr="00FE5B3B">
      <w:rPr>
        <w:rFonts w:ascii="Bookman Old Style" w:hAnsi="Bookman Old Style" w:cs="Microsoft Sans Serif"/>
        <w:color w:val="0F243E" w:themeColor="text2" w:themeShade="80"/>
        <w:sz w:val="14"/>
      </w:rPr>
      <w:t>(</w:t>
    </w:r>
    <w:r>
      <w:rPr>
        <w:rFonts w:ascii="Bookman Old Style" w:hAnsi="Bookman Old Style" w:cs="Microsoft Sans Serif"/>
        <w:color w:val="0F243E" w:themeColor="text2" w:themeShade="80"/>
        <w:sz w:val="14"/>
      </w:rPr>
      <w:t>417</w:t>
    </w:r>
    <w:r w:rsidRPr="00FE5B3B">
      <w:rPr>
        <w:rFonts w:ascii="Bookman Old Style" w:hAnsi="Bookman Old Style" w:cs="Microsoft Sans Serif"/>
        <w:color w:val="0F243E" w:themeColor="text2" w:themeShade="80"/>
        <w:sz w:val="14"/>
      </w:rPr>
      <w:t xml:space="preserve">) </w:t>
    </w:r>
    <w:r>
      <w:rPr>
        <w:rFonts w:ascii="Bookman Old Style" w:hAnsi="Bookman Old Style" w:cs="Microsoft Sans Serif"/>
        <w:color w:val="0F243E" w:themeColor="text2" w:themeShade="80"/>
        <w:sz w:val="14"/>
      </w:rPr>
      <w:t>864-6202</w:t>
    </w:r>
    <w:r w:rsidRPr="00FE5B3B">
      <w:rPr>
        <w:rFonts w:ascii="Bookman Old Style" w:hAnsi="Bookman Old Style" w:cs="Microsoft Sans Serif"/>
        <w:color w:val="0F243E" w:themeColor="text2" w:themeShade="80"/>
        <w:sz w:val="14"/>
      </w:rPr>
      <w:t xml:space="preserve"> office</w:t>
    </w:r>
  </w:p>
  <w:p w14:paraId="441D71EA" w14:textId="77777777" w:rsidR="008037E4" w:rsidRDefault="00000000" w:rsidP="008037E4">
    <w:pPr>
      <w:pStyle w:val="NoSpacing"/>
      <w:ind w:left="2880"/>
      <w:rPr>
        <w:rFonts w:ascii="Bookman Old Style" w:hAnsi="Bookman Old Style"/>
        <w:sz w:val="14"/>
      </w:rPr>
    </w:pPr>
    <w:hyperlink r:id="rId2" w:history="1">
      <w:r w:rsidR="008037E4" w:rsidRPr="007661A9">
        <w:rPr>
          <w:rStyle w:val="Hyperlink"/>
          <w:rFonts w:ascii="Bookman Old Style" w:hAnsi="Bookman Old Style"/>
          <w:sz w:val="14"/>
        </w:rPr>
        <w:t>www.CASAswmo.org</w:t>
      </w:r>
    </w:hyperlink>
  </w:p>
  <w:p w14:paraId="38A7F90C" w14:textId="77777777" w:rsidR="008037E4" w:rsidRDefault="008037E4" w:rsidP="008037E4">
    <w:pPr>
      <w:pStyle w:val="Header"/>
      <w:tabs>
        <w:tab w:val="clear" w:pos="4680"/>
        <w:tab w:val="clear" w:pos="9360"/>
        <w:tab w:val="left" w:pos="251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B1C90"/>
    <w:multiLevelType w:val="hybridMultilevel"/>
    <w:tmpl w:val="8B76AD96"/>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42401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320"/>
    <w:rsid w:val="00013704"/>
    <w:rsid w:val="00016795"/>
    <w:rsid w:val="0004024C"/>
    <w:rsid w:val="00050B16"/>
    <w:rsid w:val="00052AEF"/>
    <w:rsid w:val="0007351A"/>
    <w:rsid w:val="000740DD"/>
    <w:rsid w:val="000B2CED"/>
    <w:rsid w:val="000D0587"/>
    <w:rsid w:val="000D4EA2"/>
    <w:rsid w:val="001018C5"/>
    <w:rsid w:val="00124D69"/>
    <w:rsid w:val="00134B8C"/>
    <w:rsid w:val="001377CE"/>
    <w:rsid w:val="001C5B9D"/>
    <w:rsid w:val="001E5125"/>
    <w:rsid w:val="00215004"/>
    <w:rsid w:val="00225E91"/>
    <w:rsid w:val="00225EDD"/>
    <w:rsid w:val="00245FF6"/>
    <w:rsid w:val="002555AC"/>
    <w:rsid w:val="00270050"/>
    <w:rsid w:val="00272640"/>
    <w:rsid w:val="00285415"/>
    <w:rsid w:val="002F0ACD"/>
    <w:rsid w:val="00302F8A"/>
    <w:rsid w:val="00315E07"/>
    <w:rsid w:val="003370ED"/>
    <w:rsid w:val="00360600"/>
    <w:rsid w:val="00365320"/>
    <w:rsid w:val="003736C4"/>
    <w:rsid w:val="003957F3"/>
    <w:rsid w:val="003A28DC"/>
    <w:rsid w:val="003B5B06"/>
    <w:rsid w:val="003C050C"/>
    <w:rsid w:val="0040595B"/>
    <w:rsid w:val="00414D8A"/>
    <w:rsid w:val="00414F7E"/>
    <w:rsid w:val="00457948"/>
    <w:rsid w:val="004775F5"/>
    <w:rsid w:val="0049636C"/>
    <w:rsid w:val="004C7136"/>
    <w:rsid w:val="004D4FDD"/>
    <w:rsid w:val="005066CE"/>
    <w:rsid w:val="00506CCF"/>
    <w:rsid w:val="00566F06"/>
    <w:rsid w:val="00597A5D"/>
    <w:rsid w:val="005A41BC"/>
    <w:rsid w:val="005D32E5"/>
    <w:rsid w:val="006148D9"/>
    <w:rsid w:val="00615F69"/>
    <w:rsid w:val="006951AE"/>
    <w:rsid w:val="006B6576"/>
    <w:rsid w:val="006C7131"/>
    <w:rsid w:val="007015FA"/>
    <w:rsid w:val="0070605D"/>
    <w:rsid w:val="00714625"/>
    <w:rsid w:val="00722A44"/>
    <w:rsid w:val="00755CFA"/>
    <w:rsid w:val="007C31AF"/>
    <w:rsid w:val="008037E4"/>
    <w:rsid w:val="0083272D"/>
    <w:rsid w:val="00834695"/>
    <w:rsid w:val="0087116F"/>
    <w:rsid w:val="00881826"/>
    <w:rsid w:val="00883AE7"/>
    <w:rsid w:val="00892DF5"/>
    <w:rsid w:val="008D3AD9"/>
    <w:rsid w:val="008E7763"/>
    <w:rsid w:val="00910217"/>
    <w:rsid w:val="00912FC2"/>
    <w:rsid w:val="00943D5E"/>
    <w:rsid w:val="00953EC1"/>
    <w:rsid w:val="00991832"/>
    <w:rsid w:val="009B164B"/>
    <w:rsid w:val="009B206E"/>
    <w:rsid w:val="009E5DA9"/>
    <w:rsid w:val="00A1399E"/>
    <w:rsid w:val="00A145E0"/>
    <w:rsid w:val="00A71787"/>
    <w:rsid w:val="00A95B61"/>
    <w:rsid w:val="00AA6F21"/>
    <w:rsid w:val="00AF59DF"/>
    <w:rsid w:val="00B14401"/>
    <w:rsid w:val="00B503E9"/>
    <w:rsid w:val="00B63BD3"/>
    <w:rsid w:val="00B64FB1"/>
    <w:rsid w:val="00B65895"/>
    <w:rsid w:val="00B91D03"/>
    <w:rsid w:val="00BB072A"/>
    <w:rsid w:val="00BB0D54"/>
    <w:rsid w:val="00BC5069"/>
    <w:rsid w:val="00BE6430"/>
    <w:rsid w:val="00BF3132"/>
    <w:rsid w:val="00C03643"/>
    <w:rsid w:val="00C0516C"/>
    <w:rsid w:val="00C27D84"/>
    <w:rsid w:val="00C64194"/>
    <w:rsid w:val="00C80458"/>
    <w:rsid w:val="00CD3186"/>
    <w:rsid w:val="00D14221"/>
    <w:rsid w:val="00D33CEA"/>
    <w:rsid w:val="00D35E75"/>
    <w:rsid w:val="00D83860"/>
    <w:rsid w:val="00DA0FDC"/>
    <w:rsid w:val="00DC114B"/>
    <w:rsid w:val="00DC2190"/>
    <w:rsid w:val="00DE090B"/>
    <w:rsid w:val="00DE5D2A"/>
    <w:rsid w:val="00DE6D14"/>
    <w:rsid w:val="00E005E5"/>
    <w:rsid w:val="00E1545B"/>
    <w:rsid w:val="00E202EF"/>
    <w:rsid w:val="00E21435"/>
    <w:rsid w:val="00E52002"/>
    <w:rsid w:val="00E53CEF"/>
    <w:rsid w:val="00E9783B"/>
    <w:rsid w:val="00EF267B"/>
    <w:rsid w:val="00F15B4D"/>
    <w:rsid w:val="00F16C0C"/>
    <w:rsid w:val="00F20A3E"/>
    <w:rsid w:val="00F32B14"/>
    <w:rsid w:val="00F859D0"/>
    <w:rsid w:val="00F87B59"/>
    <w:rsid w:val="00F87F4C"/>
    <w:rsid w:val="00F919C4"/>
    <w:rsid w:val="00FB5059"/>
    <w:rsid w:val="00FD512F"/>
    <w:rsid w:val="00FE12E0"/>
    <w:rsid w:val="00FE5B3B"/>
    <w:rsid w:val="00FF1633"/>
    <w:rsid w:val="03C7B858"/>
    <w:rsid w:val="0E3D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87DF0"/>
  <w15:docId w15:val="{6A67842E-66A1-46F9-95AC-506C3FC4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6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5320"/>
    <w:pPr>
      <w:spacing w:after="0" w:line="240" w:lineRule="auto"/>
    </w:pPr>
  </w:style>
  <w:style w:type="character" w:styleId="Hyperlink">
    <w:name w:val="Hyperlink"/>
    <w:basedOn w:val="DefaultParagraphFont"/>
    <w:uiPriority w:val="99"/>
    <w:unhideWhenUsed/>
    <w:rsid w:val="00912FC2"/>
    <w:rPr>
      <w:color w:val="CC0000"/>
      <w:u w:val="single"/>
    </w:rPr>
  </w:style>
  <w:style w:type="paragraph" w:styleId="NormalWeb">
    <w:name w:val="Normal (Web)"/>
    <w:basedOn w:val="Normal"/>
    <w:uiPriority w:val="99"/>
    <w:unhideWhenUsed/>
    <w:rsid w:val="00912FC2"/>
    <w:pPr>
      <w:spacing w:before="100" w:beforeAutospacing="1" w:after="100" w:afterAutospacing="1"/>
    </w:pPr>
  </w:style>
  <w:style w:type="paragraph" w:customStyle="1" w:styleId="webmaster">
    <w:name w:val="webmaster"/>
    <w:basedOn w:val="Normal"/>
    <w:rsid w:val="00912FC2"/>
    <w:pPr>
      <w:jc w:val="center"/>
    </w:pPr>
  </w:style>
  <w:style w:type="paragraph" w:styleId="BalloonText">
    <w:name w:val="Balloon Text"/>
    <w:basedOn w:val="Normal"/>
    <w:link w:val="BalloonTextChar"/>
    <w:uiPriority w:val="99"/>
    <w:semiHidden/>
    <w:unhideWhenUsed/>
    <w:rsid w:val="00E005E5"/>
    <w:rPr>
      <w:rFonts w:ascii="Tahoma" w:hAnsi="Tahoma" w:cs="Tahoma"/>
      <w:sz w:val="16"/>
      <w:szCs w:val="16"/>
    </w:rPr>
  </w:style>
  <w:style w:type="character" w:customStyle="1" w:styleId="BalloonTextChar">
    <w:name w:val="Balloon Text Char"/>
    <w:basedOn w:val="DefaultParagraphFont"/>
    <w:link w:val="BalloonText"/>
    <w:uiPriority w:val="99"/>
    <w:semiHidden/>
    <w:rsid w:val="00E005E5"/>
    <w:rPr>
      <w:rFonts w:ascii="Tahoma" w:hAnsi="Tahoma" w:cs="Tahoma"/>
      <w:sz w:val="16"/>
      <w:szCs w:val="16"/>
    </w:rPr>
  </w:style>
  <w:style w:type="paragraph" w:styleId="Header">
    <w:name w:val="header"/>
    <w:basedOn w:val="Normal"/>
    <w:link w:val="HeaderChar"/>
    <w:uiPriority w:val="99"/>
    <w:unhideWhenUsed/>
    <w:rsid w:val="001E512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5125"/>
  </w:style>
  <w:style w:type="paragraph" w:styleId="Footer">
    <w:name w:val="footer"/>
    <w:basedOn w:val="Normal"/>
    <w:link w:val="FooterChar"/>
    <w:uiPriority w:val="99"/>
    <w:unhideWhenUsed/>
    <w:rsid w:val="001E5125"/>
    <w:pPr>
      <w:tabs>
        <w:tab w:val="center" w:pos="4680"/>
        <w:tab w:val="right" w:pos="9360"/>
      </w:tabs>
    </w:pPr>
  </w:style>
  <w:style w:type="character" w:customStyle="1" w:styleId="FooterChar">
    <w:name w:val="Footer Char"/>
    <w:basedOn w:val="DefaultParagraphFont"/>
    <w:link w:val="Footer"/>
    <w:uiPriority w:val="99"/>
    <w:rsid w:val="001E5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77622">
      <w:bodyDiv w:val="1"/>
      <w:marLeft w:val="0"/>
      <w:marRight w:val="0"/>
      <w:marTop w:val="0"/>
      <w:marBottom w:val="0"/>
      <w:divBdr>
        <w:top w:val="none" w:sz="0" w:space="0" w:color="auto"/>
        <w:left w:val="none" w:sz="0" w:space="0" w:color="auto"/>
        <w:bottom w:val="none" w:sz="0" w:space="0" w:color="auto"/>
        <w:right w:val="none" w:sz="0" w:space="0" w:color="auto"/>
      </w:divBdr>
      <w:divsChild>
        <w:div w:id="975451384">
          <w:marLeft w:val="0"/>
          <w:marRight w:val="0"/>
          <w:marTop w:val="0"/>
          <w:marBottom w:val="0"/>
          <w:divBdr>
            <w:top w:val="none" w:sz="0" w:space="0" w:color="auto"/>
            <w:left w:val="none" w:sz="0" w:space="0" w:color="auto"/>
            <w:bottom w:val="none" w:sz="0" w:space="0" w:color="auto"/>
            <w:right w:val="none" w:sz="0" w:space="0" w:color="auto"/>
          </w:divBdr>
          <w:divsChild>
            <w:div w:id="1485510686">
              <w:marLeft w:val="122"/>
              <w:marRight w:val="122"/>
              <w:marTop w:val="0"/>
              <w:marBottom w:val="0"/>
              <w:divBdr>
                <w:top w:val="none" w:sz="0" w:space="0" w:color="auto"/>
                <w:left w:val="none" w:sz="0" w:space="0" w:color="auto"/>
                <w:bottom w:val="none" w:sz="0" w:space="0" w:color="auto"/>
                <w:right w:val="none" w:sz="0" w:space="0" w:color="auto"/>
              </w:divBdr>
              <w:divsChild>
                <w:div w:id="231551685">
                  <w:marLeft w:val="0"/>
                  <w:marRight w:val="0"/>
                  <w:marTop w:val="0"/>
                  <w:marBottom w:val="0"/>
                  <w:divBdr>
                    <w:top w:val="none" w:sz="0" w:space="0" w:color="auto"/>
                    <w:left w:val="none" w:sz="0" w:space="0" w:color="auto"/>
                    <w:bottom w:val="none" w:sz="0" w:space="0" w:color="auto"/>
                    <w:right w:val="none" w:sz="0" w:space="0" w:color="auto"/>
                  </w:divBdr>
                  <w:divsChild>
                    <w:div w:id="1697348237">
                      <w:marLeft w:val="0"/>
                      <w:marRight w:val="0"/>
                      <w:marTop w:val="0"/>
                      <w:marBottom w:val="0"/>
                      <w:divBdr>
                        <w:top w:val="none" w:sz="0" w:space="0" w:color="auto"/>
                        <w:left w:val="none" w:sz="0" w:space="0" w:color="auto"/>
                        <w:bottom w:val="none" w:sz="0" w:space="0" w:color="auto"/>
                        <w:right w:val="none" w:sz="0" w:space="0" w:color="auto"/>
                      </w:divBdr>
                      <w:divsChild>
                        <w:div w:id="1693068817">
                          <w:marLeft w:val="0"/>
                          <w:marRight w:val="0"/>
                          <w:marTop w:val="0"/>
                          <w:marBottom w:val="0"/>
                          <w:divBdr>
                            <w:top w:val="none" w:sz="0" w:space="0" w:color="auto"/>
                            <w:left w:val="none" w:sz="0" w:space="0" w:color="auto"/>
                            <w:bottom w:val="none" w:sz="0" w:space="0" w:color="auto"/>
                            <w:right w:val="none" w:sz="0" w:space="0" w:color="auto"/>
                          </w:divBdr>
                        </w:div>
                        <w:div w:id="12218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CASAswmo.org"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E1765062818D4C9E9EB593E4B31094" ma:contentTypeVersion="15" ma:contentTypeDescription="Create a new document." ma:contentTypeScope="" ma:versionID="7d337fbefb3ac5cc85d9df66ad5db341">
  <xsd:schema xmlns:xsd="http://www.w3.org/2001/XMLSchema" xmlns:xs="http://www.w3.org/2001/XMLSchema" xmlns:p="http://schemas.microsoft.com/office/2006/metadata/properties" xmlns:ns1="http://schemas.microsoft.com/sharepoint/v3" xmlns:ns3="c2af694f-14ba-44c2-9f0c-b3af767dd515" xmlns:ns4="5de3fb17-2377-4185-966e-7f45f902f5be" targetNamespace="http://schemas.microsoft.com/office/2006/metadata/properties" ma:root="true" ma:fieldsID="50639c5026f77ef35f13124e2069d8ca" ns1:_="" ns3:_="" ns4:_="">
    <xsd:import namespace="http://schemas.microsoft.com/sharepoint/v3"/>
    <xsd:import namespace="c2af694f-14ba-44c2-9f0c-b3af767dd515"/>
    <xsd:import namespace="5de3fb17-2377-4185-966e-7f45f902f5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af694f-14ba-44c2-9f0c-b3af767dd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e3fb17-2377-4185-966e-7f45f902f5b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5851F86-83B8-435D-A136-545AFAAB3372}">
  <ds:schemaRefs>
    <ds:schemaRef ds:uri="http://schemas.openxmlformats.org/officeDocument/2006/bibliography"/>
  </ds:schemaRefs>
</ds:datastoreItem>
</file>

<file path=customXml/itemProps2.xml><?xml version="1.0" encoding="utf-8"?>
<ds:datastoreItem xmlns:ds="http://schemas.openxmlformats.org/officeDocument/2006/customXml" ds:itemID="{CEE97B21-B7A9-478B-BE3B-B50CD4897851}">
  <ds:schemaRefs>
    <ds:schemaRef ds:uri="http://schemas.microsoft.com/sharepoint/v3/contenttype/forms"/>
  </ds:schemaRefs>
</ds:datastoreItem>
</file>

<file path=customXml/itemProps3.xml><?xml version="1.0" encoding="utf-8"?>
<ds:datastoreItem xmlns:ds="http://schemas.openxmlformats.org/officeDocument/2006/customXml" ds:itemID="{F64AD1BB-1237-4235-87FD-B720602AE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af694f-14ba-44c2-9f0c-b3af767dd515"/>
    <ds:schemaRef ds:uri="5de3fb17-2377-4185-966e-7f45f902f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50E0A2-6182-48BD-97DC-AB28332CBA3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lfarmer</dc:creator>
  <cp:lastModifiedBy>Felicia Gummi</cp:lastModifiedBy>
  <cp:revision>2</cp:revision>
  <cp:lastPrinted>2019-07-29T17:38:00Z</cp:lastPrinted>
  <dcterms:created xsi:type="dcterms:W3CDTF">2023-07-28T01:17:00Z</dcterms:created>
  <dcterms:modified xsi:type="dcterms:W3CDTF">2023-07-28T01:17:00Z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0x01010018E1765062818D4C9E9EB593E4B31094</vt:lpwstr>
  </property>
</Properties>
</file>